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ind w:left="0" w:right="0" w:firstLine="0"/>
        <w:jc w:val="left"/>
        <w:rPr>
          <w:rFonts w:ascii="Arial" w:hAnsi="Arial"/>
          <w:rtl w:val="0"/>
        </w:rPr>
      </w:pP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Buongiorno,</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questo messaggio interessa primariamente chi deve partecipare all'appello straordinario, ma probabilmente anche tutti gli altri, poich</w:t>
      </w:r>
      <w:r>
        <w:rPr>
          <w:rFonts w:ascii="Arial" w:hAnsi="Arial" w:hint="default"/>
          <w:sz w:val="24"/>
          <w:szCs w:val="24"/>
          <w:rtl w:val="0"/>
          <w:lang w:val="fr-FR"/>
        </w:rPr>
        <w:t xml:space="preserve">é </w:t>
      </w:r>
      <w:r>
        <w:rPr>
          <w:rFonts w:ascii="Arial" w:hAnsi="Arial"/>
          <w:sz w:val="24"/>
          <w:szCs w:val="24"/>
          <w:rtl w:val="0"/>
          <w:lang w:val="it-IT"/>
        </w:rPr>
        <w:t>non sembra imminente un ritorno alle procedure di esame in presenza.</w:t>
      </w:r>
    </w:p>
    <w:p>
      <w:pPr>
        <w:pStyle w:val="Stile tabella 2"/>
        <w:bidi w:val="0"/>
        <w:ind w:left="0" w:right="0" w:firstLine="0"/>
        <w:jc w:val="left"/>
        <w:rPr>
          <w:rFonts w:ascii="Arial" w:cs="Arial" w:hAnsi="Arial" w:eastAsia="Arial"/>
          <w:sz w:val="24"/>
          <w:szCs w:val="24"/>
          <w:rtl w:val="0"/>
        </w:rPr>
      </w:pPr>
      <w:r>
        <w:rPr>
          <w:rFonts w:ascii="Arial" w:hAnsi="Arial" w:hint="default"/>
          <w:sz w:val="24"/>
          <w:szCs w:val="24"/>
          <w:rtl w:val="0"/>
        </w:rPr>
        <w:t> </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Premetto che noi docenti siamo tenuti a seguire le linee guida dell'Ateneo in merito agli esami scritti, che prevedono fra le altre cose:</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la necessita' di riconoscervi uno per uno;</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la necessita' di assicurarci, mediante sorveglianza ambientale, che svolgiate il compito scritto senza aiuti esterni;</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la necessita' che l'elaborato che consegnate sia il vostro e sia frutto esclusivo del vostro lavoro.</w:t>
      </w:r>
    </w:p>
    <w:p>
      <w:pPr>
        <w:pStyle w:val="Stile tabella 2"/>
        <w:bidi w:val="0"/>
        <w:ind w:left="0" w:right="0" w:firstLine="0"/>
        <w:jc w:val="left"/>
        <w:rPr>
          <w:rFonts w:ascii="Arial" w:cs="Arial" w:hAnsi="Arial" w:eastAsia="Arial"/>
          <w:sz w:val="24"/>
          <w:szCs w:val="24"/>
          <w:rtl w:val="0"/>
        </w:rPr>
      </w:pP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In assenza di queste condizioni l'esame non ha validita'.</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Da quanto sopra discende la necessita' di dotarvi ed usare strumenti che permettano di assicurare le condizioni esposte.</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E' necessario che voi scarichiate ed installiate due diversi software, che vi elenco assieme alle relative istruzioni di installazione. Sottolineo che questi sono gli strumenti approvati e consigliati dall'Ateneo, quindi potreste averli gia' installati ed usati e, comunque, quasi certamente vi troverete nella necessita' di usarli anche per altri esami.</w:t>
      </w:r>
    </w:p>
    <w:p>
      <w:pPr>
        <w:pStyle w:val="Stile tabella 2"/>
        <w:bidi w:val="0"/>
        <w:ind w:left="0" w:right="0" w:firstLine="0"/>
        <w:jc w:val="left"/>
        <w:rPr>
          <w:rFonts w:ascii="Arial" w:cs="Arial" w:hAnsi="Arial" w:eastAsia="Arial"/>
          <w:sz w:val="24"/>
          <w:szCs w:val="24"/>
          <w:rtl w:val="0"/>
        </w:rPr>
      </w:pPr>
    </w:p>
    <w:p>
      <w:pPr>
        <w:pStyle w:val="Stile tabella 2"/>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rPr>
        <w:t>1) Zoom</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Serve per la sorveglianza ambientale. E' un software per videoconferenza.</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Istruzioni:</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 xml:space="preserve">andate sul sito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"http://zoom.us/"</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rPr>
        <w:t>zoom.us</w:t>
      </w:r>
      <w:r>
        <w:rPr>
          <w:rFonts w:ascii="Arial" w:cs="Arial" w:hAnsi="Arial" w:eastAsia="Arial"/>
          <w:sz w:val="24"/>
          <w:szCs w:val="24"/>
          <w:rtl w:val="0"/>
        </w:rPr>
        <w:fldChar w:fldCharType="end" w:fldLock="0"/>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scaricate il client zoom per il vostro PC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"https://zoom.us/download#client_4meeting"</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lang w:val="en-US"/>
        </w:rPr>
        <w:t>https://zoom.us/download#client_4meeting</w:t>
      </w:r>
      <w:r>
        <w:rPr>
          <w:rFonts w:ascii="Arial" w:cs="Arial" w:hAnsi="Arial" w:eastAsia="Arial"/>
          <w:sz w:val="24"/>
          <w:szCs w:val="24"/>
          <w:rtl w:val="0"/>
        </w:rPr>
        <w:fldChar w:fldCharType="end" w:fldLock="0"/>
      </w:r>
      <w:r>
        <w:rPr>
          <w:rFonts w:ascii="Arial" w:hAnsi="Arial"/>
          <w:sz w:val="24"/>
          <w:szCs w:val="24"/>
          <w:rtl w:val="0"/>
        </w:rPr>
        <w:t>)</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andate sullo store del vostro telefono e scaricate zoom anche per il vostro cellulare</w:t>
      </w:r>
    </w:p>
    <w:p>
      <w:pPr>
        <w:pStyle w:val="Stile tabella 2"/>
        <w:numPr>
          <w:ilvl w:val="0"/>
          <w:numId w:val="2"/>
        </w:numPr>
        <w:bidi w:val="0"/>
        <w:ind w:right="0"/>
        <w:jc w:val="left"/>
        <w:rPr>
          <w:rFonts w:ascii="Arial" w:hAnsi="Arial"/>
          <w:sz w:val="24"/>
          <w:szCs w:val="24"/>
          <w:u w:val="single"/>
          <w:rtl w:val="0"/>
          <w:lang w:val="it-IT"/>
        </w:rPr>
      </w:pPr>
      <w:r>
        <w:rPr>
          <w:rFonts w:ascii="Arial" w:hAnsi="Arial"/>
          <w:sz w:val="24"/>
          <w:szCs w:val="24"/>
          <w:u w:val="single"/>
          <w:rtl w:val="0"/>
          <w:lang w:val="it-IT"/>
        </w:rPr>
        <w:t xml:space="preserve">IMPORTANTE: installate zoom </w:t>
      </w:r>
      <w:r>
        <w:rPr>
          <w:rStyle w:val="Nessuno"/>
          <w:rFonts w:ascii="Arial" w:hAnsi="Arial"/>
          <w:b w:val="1"/>
          <w:bCs w:val="1"/>
          <w:sz w:val="24"/>
          <w:szCs w:val="24"/>
          <w:u w:val="single"/>
          <w:rtl w:val="0"/>
          <w:lang w:val="it-IT"/>
        </w:rPr>
        <w:t>sia sul PC che sul cellulare</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tornate sul sito zoom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"https://zoom.us/signup"</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lang w:val="en-US"/>
        </w:rPr>
        <w:t>https://zoom.us/signup</w:t>
      </w:r>
      <w:r>
        <w:rPr>
          <w:rFonts w:ascii="Arial" w:cs="Arial" w:hAnsi="Arial" w:eastAsia="Arial"/>
          <w:sz w:val="24"/>
          <w:szCs w:val="24"/>
          <w:rtl w:val="0"/>
        </w:rPr>
        <w:fldChar w:fldCharType="end" w:fldLock="0"/>
      </w:r>
      <w:r>
        <w:rPr>
          <w:rFonts w:ascii="Arial" w:hAnsi="Arial"/>
          <w:sz w:val="24"/>
          <w:szCs w:val="24"/>
          <w:rtl w:val="0"/>
          <w:lang w:val="it-IT"/>
        </w:rPr>
        <w:t xml:space="preserve">) col PC e registratevi col vostro account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"http://studenti.uniroma1.it/"</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rPr>
        <w:t>studenti.uniroma1.it</w:t>
      </w:r>
      <w:r>
        <w:rPr>
          <w:rFonts w:ascii="Arial" w:cs="Arial" w:hAnsi="Arial" w:eastAsia="Arial"/>
          <w:sz w:val="24"/>
          <w:szCs w:val="24"/>
          <w:rtl w:val="0"/>
        </w:rPr>
        <w:fldChar w:fldCharType="end" w:fldLock="0"/>
      </w:r>
      <w:r>
        <w:rPr>
          <w:rFonts w:ascii="Arial" w:hAnsi="Arial"/>
          <w:sz w:val="24"/>
          <w:szCs w:val="24"/>
          <w:rtl w:val="0"/>
          <w:lang w:val="it-IT"/>
        </w:rPr>
        <w:t xml:space="preserve"> (un consiglio: scegliete "Sign in with Google")</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 xml:space="preserve">per verifica lanciate zoom sul PC e autenticatevi col vostro account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"http://studenti.uniroma1.it/"</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rPr>
        <w:t>studenti.uniroma1.it</w:t>
      </w:r>
      <w:r>
        <w:rPr>
          <w:rFonts w:ascii="Arial" w:cs="Arial" w:hAnsi="Arial" w:eastAsia="Arial"/>
          <w:sz w:val="24"/>
          <w:szCs w:val="24"/>
          <w:rtl w:val="0"/>
        </w:rPr>
        <w:fldChar w:fldCharType="end" w:fldLock="0"/>
      </w:r>
      <w:r>
        <w:rPr>
          <w:rFonts w:ascii="Arial" w:hAnsi="Arial"/>
          <w:sz w:val="24"/>
          <w:szCs w:val="24"/>
          <w:rtl w:val="0"/>
          <w:lang w:val="en-US"/>
        </w:rPr>
        <w:t xml:space="preserve"> (anche qui con "Sign in with Google")</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 xml:space="preserve">per verifica lanciate zoom sul cellulare e autenticatevi col vostro account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"http://studenti.uniroma1.it/"</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rPr>
        <w:t>studenti.uniroma1.it</w:t>
      </w:r>
      <w:r>
        <w:rPr>
          <w:rFonts w:ascii="Arial" w:cs="Arial" w:hAnsi="Arial" w:eastAsia="Arial"/>
          <w:sz w:val="24"/>
          <w:szCs w:val="24"/>
          <w:rtl w:val="0"/>
        </w:rPr>
        <w:fldChar w:fldCharType="end" w:fldLock="0"/>
      </w:r>
      <w:r>
        <w:rPr>
          <w:rFonts w:ascii="Arial" w:hAnsi="Arial"/>
          <w:sz w:val="24"/>
          <w:szCs w:val="24"/>
          <w:rtl w:val="0"/>
          <w:lang w:val="it-IT"/>
        </w:rPr>
        <w:t xml:space="preserve"> (di nuovo, usando l'autenticazione tramite Google)</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chiudete zoom su pc e cellulare, per il momento non serve altro.</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 xml:space="preserve">Riceverete sulla mail istituzionale l'invito a partecipare all'esame. </w:t>
      </w:r>
      <w:r>
        <w:rPr>
          <w:rStyle w:val="Nessuno"/>
          <w:rFonts w:ascii="Arial" w:hAnsi="Arial"/>
          <w:b w:val="1"/>
          <w:bCs w:val="1"/>
          <w:sz w:val="24"/>
          <w:szCs w:val="24"/>
          <w:u w:val="single"/>
          <w:rtl w:val="0"/>
          <w:lang w:val="it-IT"/>
        </w:rPr>
        <w:t>Partecipate mediante zoom sul PC</w:t>
      </w:r>
      <w:r>
        <w:rPr>
          <w:rFonts w:ascii="Arial" w:hAnsi="Arial"/>
          <w:sz w:val="24"/>
          <w:szCs w:val="24"/>
          <w:rtl w:val="0"/>
          <w:lang w:val="it-IT"/>
        </w:rPr>
        <w:t>. Una volta entrati, vi invieremo un altro codice per una seconda sessione di zoom, cui invece dovrete partecipare col cellulare.</w:t>
      </w:r>
    </w:p>
    <w:p>
      <w:pPr>
        <w:pStyle w:val="Stile tabella 2"/>
        <w:bidi w:val="0"/>
        <w:ind w:left="0" w:right="0" w:firstLine="0"/>
        <w:jc w:val="left"/>
        <w:rPr>
          <w:rFonts w:ascii="Arial" w:cs="Arial" w:hAnsi="Arial" w:eastAsia="Arial"/>
          <w:sz w:val="24"/>
          <w:szCs w:val="24"/>
          <w:rtl w:val="0"/>
        </w:rPr>
      </w:pPr>
    </w:p>
    <w:p>
      <w:pPr>
        <w:pStyle w:val="Stile tabella 2"/>
        <w:bidi w:val="0"/>
        <w:ind w:left="0" w:right="0" w:firstLine="0"/>
        <w:jc w:val="left"/>
        <w:rPr>
          <w:rStyle w:val="Nessuno"/>
          <w:rFonts w:ascii="Arial" w:cs="Arial" w:hAnsi="Arial" w:eastAsia="Arial"/>
          <w:b w:val="0"/>
          <w:bCs w:val="0"/>
          <w:sz w:val="24"/>
          <w:szCs w:val="24"/>
          <w:rtl w:val="0"/>
        </w:rPr>
      </w:pPr>
      <w:r>
        <w:rPr>
          <w:rFonts w:ascii="Arial" w:hAnsi="Arial"/>
          <w:b w:val="1"/>
          <w:bCs w:val="1"/>
          <w:sz w:val="24"/>
          <w:szCs w:val="24"/>
          <w:rtl w:val="0"/>
          <w:lang w:val="en-US"/>
        </w:rPr>
        <w:t>2) Safe Exam Browser (SEB)</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 xml:space="preserve">Serve per svolgere il compito che vi verra' assegnato. </w:t>
      </w:r>
      <w:r>
        <w:rPr>
          <w:rStyle w:val="Nessuno"/>
          <w:rFonts w:ascii="Arial" w:hAnsi="Arial"/>
          <w:b w:val="1"/>
          <w:bCs w:val="1"/>
          <w:sz w:val="24"/>
          <w:szCs w:val="24"/>
          <w:u w:val="single"/>
          <w:rtl w:val="0"/>
          <w:lang w:val="it-IT"/>
        </w:rPr>
        <w:t>E' importante usarlo per vostra tutela</w:t>
      </w:r>
      <w:r>
        <w:rPr>
          <w:rFonts w:ascii="Arial" w:hAnsi="Arial"/>
          <w:sz w:val="24"/>
          <w:szCs w:val="24"/>
          <w:rtl w:val="0"/>
          <w:lang w:val="it-IT"/>
        </w:rPr>
        <w:t>: se si usa un browser normale (Chrome, Firefox, Safari, ecc.) e' possibile che, premendo un tasto "sbagliato", voi usciate involontariamente dalla finestra nella quale state svolgendo il compito. In tal caso il compito si blocca e voi non potete piu' proseguire finche' noi non vi riammettiamo al compito. Questa situazione non si puo' verificare se si usa SEB.</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Istruzioni:</w:t>
      </w:r>
    </w:p>
    <w:p>
      <w:pPr>
        <w:pStyle w:val="Stile tabella 2"/>
        <w:numPr>
          <w:ilvl w:val="0"/>
          <w:numId w:val="2"/>
        </w:numPr>
        <w:bidi w:val="0"/>
        <w:ind w:right="0"/>
        <w:jc w:val="left"/>
        <w:rPr>
          <w:rFonts w:ascii="Arial" w:hAnsi="Arial"/>
          <w:outline w:val="0"/>
          <w:color w:val="0067d9"/>
          <w:sz w:val="24"/>
          <w:szCs w:val="24"/>
          <w:u w:val="single" w:color="0067d9"/>
          <w:rtl w:val="0"/>
          <w:lang w:val="it-IT"/>
          <w14:textFill>
            <w14:solidFill>
              <w14:srgbClr w14:val="0068DA"/>
            </w14:solidFill>
          </w14:textFill>
        </w:rPr>
      </w:pPr>
      <w:r>
        <w:rPr>
          <w:rStyle w:val="Nessuno"/>
          <w:rFonts w:ascii="Arial" w:hAnsi="Arial"/>
          <w:outline w:val="0"/>
          <w:color w:val="000000"/>
          <w:sz w:val="24"/>
          <w:szCs w:val="24"/>
          <w:u w:val="none" w:color="0067d9"/>
          <w:rtl w:val="0"/>
          <w:lang w:val="it-IT"/>
          <w14:textFill>
            <w14:solidFill>
              <w14:srgbClr w14:val="000000"/>
            </w14:solidFill>
          </w14:textFill>
        </w:rPr>
        <w:t xml:space="preserve">andate a questo indirizzo: </w:t>
      </w:r>
      <w:r>
        <w:rPr>
          <w:rStyle w:val="Hyperlink.1"/>
          <w:rFonts w:ascii="Arial" w:cs="Arial" w:hAnsi="Arial" w:eastAsia="Arial"/>
          <w:outline w:val="0"/>
          <w:color w:val="0067d9"/>
          <w:sz w:val="24"/>
          <w:szCs w:val="24"/>
          <w:u w:val="single" w:color="0067d9"/>
          <w:rtl w:val="0"/>
          <w14:textFill>
            <w14:solidFill>
              <w14:srgbClr w14:val="0068DA"/>
            </w14:solidFill>
          </w14:textFill>
        </w:rPr>
        <w:fldChar w:fldCharType="begin" w:fldLock="0"/>
      </w:r>
      <w:r>
        <w:rPr>
          <w:rStyle w:val="Hyperlink.1"/>
          <w:rFonts w:ascii="Arial" w:cs="Arial" w:hAnsi="Arial" w:eastAsia="Arial"/>
          <w:outline w:val="0"/>
          <w:color w:val="0067d9"/>
          <w:sz w:val="24"/>
          <w:szCs w:val="24"/>
          <w:u w:val="single" w:color="0067d9"/>
          <w:rtl w:val="0"/>
          <w14:textFill>
            <w14:solidFill>
              <w14:srgbClr w14:val="0068DA"/>
            </w14:solidFill>
          </w14:textFill>
        </w:rPr>
        <w:instrText xml:space="preserve"> HYPERLINK "https://safeexambrowser.org/download_en.html"</w:instrText>
      </w:r>
      <w:r>
        <w:rPr>
          <w:rStyle w:val="Hyperlink.1"/>
          <w:rFonts w:ascii="Arial" w:cs="Arial" w:hAnsi="Arial" w:eastAsia="Arial"/>
          <w:outline w:val="0"/>
          <w:color w:val="0067d9"/>
          <w:sz w:val="24"/>
          <w:szCs w:val="24"/>
          <w:u w:val="single" w:color="0067d9"/>
          <w:rtl w:val="0"/>
          <w14:textFill>
            <w14:solidFill>
              <w14:srgbClr w14:val="0068DA"/>
            </w14:solidFill>
          </w14:textFill>
        </w:rPr>
        <w:fldChar w:fldCharType="separate" w:fldLock="0"/>
      </w:r>
      <w:r>
        <w:rPr>
          <w:rStyle w:val="Hyperlink.1"/>
          <w:rFonts w:ascii="Arial" w:hAnsi="Arial"/>
          <w:outline w:val="0"/>
          <w:color w:val="0067d9"/>
          <w:sz w:val="24"/>
          <w:szCs w:val="24"/>
          <w:u w:val="single" w:color="0067d9"/>
          <w:rtl w:val="0"/>
          <w:lang w:val="en-US"/>
          <w14:textFill>
            <w14:solidFill>
              <w14:srgbClr w14:val="0068DA"/>
            </w14:solidFill>
          </w14:textFill>
        </w:rPr>
        <w:t>https://safeexambrowser.org/download_en.html</w:t>
      </w:r>
      <w:r>
        <w:rPr>
          <w:rFonts w:ascii="Arial" w:cs="Arial" w:hAnsi="Arial" w:eastAsia="Arial"/>
          <w:outline w:val="0"/>
          <w:color w:val="0067d9"/>
          <w:sz w:val="24"/>
          <w:szCs w:val="24"/>
          <w:u w:val="single" w:color="0067d9"/>
          <w:rtl w:val="0"/>
          <w14:textFill>
            <w14:solidFill>
              <w14:srgbClr w14:val="0068DA"/>
            </w14:solidFill>
          </w14:textFill>
        </w:rPr>
        <w:fldChar w:fldCharType="end" w:fldLock="0"/>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scaricate SEB per il vostro PC (solo per Windows e Mac OS, purtroppo non per Linux)</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installate SEB sul vostro PC (non serve sul telefono)</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lanciatelo per verifica che funzioni, ma non preoccupatevi se non potete fare nulla: SEB prende tutto lo schermo e non permette di navigare. Al momento dell'esame sara' lanciato automaticamente e vi fara' entrare nell'esame; durante la riunione di prova vi mostrero' come si fa. Chiudetelo premendo il pulsante 0/1 che si trova nell'angolo in basso a destra.</w:t>
      </w:r>
    </w:p>
    <w:p>
      <w:pPr>
        <w:pStyle w:val="Stile tabella 2"/>
        <w:numPr>
          <w:ilvl w:val="0"/>
          <w:numId w:val="2"/>
        </w:numPr>
        <w:bidi w:val="0"/>
        <w:ind w:right="0"/>
        <w:jc w:val="left"/>
        <w:rPr>
          <w:rFonts w:ascii="Arial" w:cs="Arial" w:hAnsi="Arial" w:eastAsia="Arial"/>
          <w:sz w:val="24"/>
          <w:szCs w:val="24"/>
          <w:rtl w:val="0"/>
        </w:rPr>
      </w:pPr>
    </w:p>
    <w:p>
      <w:pPr>
        <w:pStyle w:val="Stile tabella 2"/>
        <w:bidi w:val="0"/>
        <w:ind w:left="0" w:right="0" w:firstLine="0"/>
        <w:jc w:val="left"/>
        <w:rPr>
          <w:rStyle w:val="Nessuno"/>
          <w:rFonts w:ascii="Arial" w:cs="Arial" w:hAnsi="Arial" w:eastAsia="Arial"/>
          <w:b w:val="0"/>
          <w:bCs w:val="0"/>
          <w:outline w:val="0"/>
          <w:color w:val="000000"/>
          <w:sz w:val="24"/>
          <w:szCs w:val="24"/>
          <w:u w:val="none" w:color="0067d9"/>
          <w:rtl w:val="0"/>
          <w14:textFill>
            <w14:solidFill>
              <w14:srgbClr w14:val="000000"/>
            </w14:solidFill>
          </w14:textFill>
        </w:rPr>
      </w:pPr>
      <w:r>
        <w:rPr>
          <w:rStyle w:val="Nessuno"/>
          <w:rFonts w:ascii="Arial" w:hAnsi="Arial"/>
          <w:b w:val="1"/>
          <w:bCs w:val="1"/>
          <w:outline w:val="0"/>
          <w:color w:val="000000"/>
          <w:sz w:val="24"/>
          <w:szCs w:val="24"/>
          <w:u w:val="none" w:color="0067d9"/>
          <w:rtl w:val="0"/>
          <w14:textFill>
            <w14:solidFill>
              <w14:srgbClr w14:val="000000"/>
            </w14:solidFill>
          </w14:textFill>
        </w:rPr>
        <w:t xml:space="preserve">3) </w:t>
      </w:r>
      <w:r>
        <w:rPr>
          <w:rStyle w:val="Hyperlink.1"/>
          <w:rFonts w:ascii="Arial" w:cs="Arial" w:hAnsi="Arial" w:eastAsia="Arial"/>
          <w:b w:val="1"/>
          <w:bCs w:val="1"/>
          <w:outline w:val="0"/>
          <w:color w:val="0067d9"/>
          <w:sz w:val="24"/>
          <w:szCs w:val="24"/>
          <w:u w:val="single" w:color="0067d9"/>
          <w:rtl w:val="0"/>
          <w14:textFill>
            <w14:solidFill>
              <w14:srgbClr w14:val="0068DA"/>
            </w14:solidFill>
          </w14:textFill>
        </w:rPr>
        <w:fldChar w:fldCharType="begin" w:fldLock="0"/>
      </w:r>
      <w:r>
        <w:rPr>
          <w:rStyle w:val="Hyperlink.1"/>
          <w:rFonts w:ascii="Arial" w:cs="Arial" w:hAnsi="Arial" w:eastAsia="Arial"/>
          <w:b w:val="1"/>
          <w:bCs w:val="1"/>
          <w:outline w:val="0"/>
          <w:color w:val="0067d9"/>
          <w:sz w:val="24"/>
          <w:szCs w:val="24"/>
          <w:u w:val="single" w:color="0067d9"/>
          <w:rtl w:val="0"/>
          <w14:textFill>
            <w14:solidFill>
              <w14:srgbClr w14:val="0068DA"/>
            </w14:solidFill>
          </w14:textFill>
        </w:rPr>
        <w:instrText xml:space="preserve"> HYPERLINK "http://exam.net/"</w:instrText>
      </w:r>
      <w:r>
        <w:rPr>
          <w:rStyle w:val="Hyperlink.1"/>
          <w:rFonts w:ascii="Arial" w:cs="Arial" w:hAnsi="Arial" w:eastAsia="Arial"/>
          <w:b w:val="1"/>
          <w:bCs w:val="1"/>
          <w:outline w:val="0"/>
          <w:color w:val="0067d9"/>
          <w:sz w:val="24"/>
          <w:szCs w:val="24"/>
          <w:u w:val="single" w:color="0067d9"/>
          <w:rtl w:val="0"/>
          <w14:textFill>
            <w14:solidFill>
              <w14:srgbClr w14:val="0068DA"/>
            </w14:solidFill>
          </w14:textFill>
        </w:rPr>
        <w:fldChar w:fldCharType="separate" w:fldLock="0"/>
      </w:r>
      <w:r>
        <w:rPr>
          <w:rStyle w:val="Hyperlink.1"/>
          <w:rFonts w:ascii="Arial" w:hAnsi="Arial"/>
          <w:b w:val="1"/>
          <w:bCs w:val="1"/>
          <w:outline w:val="0"/>
          <w:color w:val="0067d9"/>
          <w:sz w:val="24"/>
          <w:szCs w:val="24"/>
          <w:u w:val="single" w:color="0067d9"/>
          <w:rtl w:val="0"/>
          <w:lang w:val="pt-PT"/>
          <w14:textFill>
            <w14:solidFill>
              <w14:srgbClr w14:val="0068DA"/>
            </w14:solidFill>
          </w14:textFill>
        </w:rPr>
        <w:t>Exam.net</w:t>
      </w:r>
      <w:r>
        <w:rPr>
          <w:rFonts w:ascii="Arial" w:cs="Arial" w:hAnsi="Arial" w:eastAsia="Arial"/>
          <w:b w:val="1"/>
          <w:bCs w:val="1"/>
          <w:outline w:val="0"/>
          <w:color w:val="0067d9"/>
          <w:sz w:val="24"/>
          <w:szCs w:val="24"/>
          <w:u w:val="single" w:color="0067d9"/>
          <w:rtl w:val="0"/>
          <w14:textFill>
            <w14:solidFill>
              <w14:srgbClr w14:val="0068DA"/>
            </w14:solidFill>
          </w14:textFill>
        </w:rPr>
        <w:fldChar w:fldCharType="end" w:fldLock="0"/>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Questa e' la piattaforma che si usera' per l'esame. E' un servizio web, non c'e' niente da installare e la vedremo assieme durante l'incontro preliminare all'esame simulando una prova d'esame.</w:t>
      </w: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Riassumendo:</w:t>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dovete installare Zoom sul PC e sul cellulare e creare un account zoom con le credenziali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"http://studenti.uniroma1.it/"</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rPr>
        <w:t>studenti.uniroma1.it</w:t>
      </w:r>
      <w:r>
        <w:rPr>
          <w:rFonts w:ascii="Arial" w:cs="Arial" w:hAnsi="Arial" w:eastAsia="Arial"/>
          <w:sz w:val="24"/>
          <w:szCs w:val="24"/>
          <w:rtl w:val="0"/>
        </w:rPr>
        <w:fldChar w:fldCharType="end" w:fldLock="0"/>
      </w:r>
    </w:p>
    <w:p>
      <w:pPr>
        <w:pStyle w:val="Stile tabella 2"/>
        <w:numPr>
          <w:ilvl w:val="0"/>
          <w:numId w:val="2"/>
        </w:numPr>
        <w:bidi w:val="0"/>
        <w:ind w:right="0"/>
        <w:jc w:val="left"/>
        <w:rPr>
          <w:rFonts w:ascii="Arial" w:hAnsi="Arial"/>
          <w:sz w:val="24"/>
          <w:szCs w:val="24"/>
          <w:rtl w:val="0"/>
          <w:lang w:val="it-IT"/>
        </w:rPr>
      </w:pPr>
      <w:r>
        <w:rPr>
          <w:rFonts w:ascii="Arial" w:hAnsi="Arial"/>
          <w:sz w:val="24"/>
          <w:szCs w:val="24"/>
          <w:rtl w:val="0"/>
          <w:lang w:val="it-IT"/>
        </w:rPr>
        <w:t>dovete installare SEB sul solo PC</w:t>
      </w:r>
    </w:p>
    <w:p>
      <w:pPr>
        <w:pStyle w:val="Stile tabella 2"/>
        <w:bidi w:val="0"/>
        <w:ind w:left="0" w:right="0" w:firstLine="0"/>
        <w:jc w:val="left"/>
        <w:rPr>
          <w:rFonts w:ascii="Arial" w:cs="Arial" w:hAnsi="Arial" w:eastAsia="Arial"/>
          <w:sz w:val="24"/>
          <w:szCs w:val="24"/>
          <w:rtl w:val="0"/>
        </w:rPr>
      </w:pPr>
    </w:p>
    <w:p>
      <w:pPr>
        <w:pStyle w:val="Stile tabella 2"/>
        <w:bidi w:val="0"/>
        <w:ind w:left="0" w:right="0" w:firstLine="0"/>
        <w:jc w:val="left"/>
        <w:rPr>
          <w:rFonts w:ascii="Arial" w:cs="Arial" w:hAnsi="Arial" w:eastAsia="Arial"/>
          <w:sz w:val="24"/>
          <w:szCs w:val="24"/>
          <w:rtl w:val="0"/>
        </w:rPr>
      </w:pPr>
      <w:r>
        <w:rPr>
          <w:rFonts w:ascii="Arial" w:hAnsi="Arial"/>
          <w:sz w:val="24"/>
          <w:szCs w:val="24"/>
          <w:rtl w:val="0"/>
          <w:lang w:val="it-IT"/>
        </w:rPr>
        <w:t>Vi invito a leggere il documento intitolato Esami on line che ripercorre i passi necessari e in parte  gi</w:t>
      </w:r>
      <w:r>
        <w:rPr>
          <w:rFonts w:ascii="Arial" w:hAnsi="Arial" w:hint="default"/>
          <w:sz w:val="24"/>
          <w:szCs w:val="24"/>
          <w:rtl w:val="0"/>
          <w:lang w:val="it-IT"/>
        </w:rPr>
        <w:t xml:space="preserve">à </w:t>
      </w:r>
      <w:r>
        <w:rPr>
          <w:rFonts w:ascii="Arial" w:hAnsi="Arial"/>
          <w:sz w:val="24"/>
          <w:szCs w:val="24"/>
          <w:rtl w:val="0"/>
          <w:lang w:val="it-IT"/>
        </w:rPr>
        <w:t>indicati nel decreto rettorale e in cui trovate ulteriori dettagli relativi agli aspetti tecnici della prova di esame.</w:t>
      </w:r>
    </w:p>
    <w:p>
      <w:pPr>
        <w:pStyle w:val="Stile tabella 2"/>
        <w:bidi w:val="0"/>
        <w:ind w:left="0" w:right="0" w:firstLine="0"/>
        <w:jc w:val="left"/>
        <w:rPr>
          <w:rFonts w:ascii="Helvetica" w:cs="Helvetica" w:hAnsi="Helvetica" w:eastAsia="Helvetica"/>
          <w:sz w:val="24"/>
          <w:szCs w:val="24"/>
          <w:rtl w:val="0"/>
        </w:rPr>
      </w:pPr>
      <w:r>
        <w:rPr>
          <w:rFonts w:ascii="Helvetica" w:hAnsi="Helvetica"/>
          <w:sz w:val="24"/>
          <w:szCs w:val="24"/>
          <w:rtl w:val="0"/>
          <w:lang w:val="it-IT"/>
        </w:rPr>
        <w:t>Cordiali saluti,</w:t>
      </w:r>
    </w:p>
    <w:p>
      <w:pPr>
        <w:pStyle w:val="Stile tabella 2"/>
        <w:bidi w:val="0"/>
        <w:ind w:left="0" w:right="0" w:firstLine="0"/>
        <w:jc w:val="left"/>
        <w:rPr>
          <w:rtl w:val="0"/>
        </w:rPr>
      </w:pPr>
      <w:r>
        <w:rPr>
          <w:rFonts w:ascii="Helvetica" w:hAnsi="Helvetica"/>
          <w:sz w:val="24"/>
          <w:szCs w:val="24"/>
          <w:rtl w:val="0"/>
          <w:lang w:val="it-IT"/>
        </w:rPr>
        <w:t>Emanuela Fachini</w:t>
      </w:r>
      <w:r>
        <w:rPr>
          <w:rFonts w:ascii="Helvetica" w:cs="Helvetica" w:hAnsi="Helvetica" w:eastAsia="Helvetica"/>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o elenco"/>
  </w:abstractNum>
  <w:abstractNum w:abstractNumId="1">
    <w:multiLevelType w:val="hybridMultilevel"/>
    <w:styleLink w:val="Punto elenco"/>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ile tabella 2">
    <w:name w:val="Stile tabella 2"/>
    <w:next w:val="Stile tabella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it-IT"/>
      <w14:textOutline>
        <w14:noFill/>
      </w14:textOutline>
      <w14:textFill>
        <w14:solidFill>
          <w14:srgbClr w14:val="000000"/>
        </w14:solidFill>
      </w14:textFill>
    </w:rPr>
  </w:style>
  <w:style w:type="numbering" w:styleId="Punto elenco">
    <w:name w:val="Punto elenco"/>
    <w:pPr>
      <w:numPr>
        <w:numId w:val="1"/>
      </w:numPr>
    </w:pPr>
  </w:style>
  <w:style w:type="character" w:styleId="Nessuno">
    <w:name w:val="Nessuno"/>
  </w:style>
  <w:style w:type="character" w:styleId="Hyperlink.0">
    <w:name w:val="Hyperlink.0"/>
    <w:basedOn w:val="Nessuno"/>
    <w:next w:val="Hyperlink.0"/>
    <w:rPr>
      <w:outline w:val="0"/>
      <w:color w:val="0067d9"/>
      <w:u w:val="single" w:color="0067d9"/>
      <w14:textFill>
        <w14:solidFill>
          <w14:srgbClr w14:val="0068DA"/>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